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E39" w:rsidRPr="002F3E39" w:rsidRDefault="002F3E39" w:rsidP="002F3E39">
      <w:pPr>
        <w:widowControl w:val="0"/>
        <w:spacing w:after="0" w:line="240" w:lineRule="auto"/>
        <w:ind w:left="66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E39" w:rsidRPr="002F3E39" w:rsidRDefault="002F3E39" w:rsidP="002F3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2F3E3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E39" w:rsidRPr="002F3E39" w:rsidRDefault="002F3E39" w:rsidP="002F3E39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2F3E39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2F3E39" w:rsidRPr="002F3E39" w:rsidRDefault="002F3E39" w:rsidP="002F3E39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2F3E3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РАДА </w:t>
      </w:r>
    </w:p>
    <w:p w:rsidR="002F3E39" w:rsidRPr="002F3E39" w:rsidRDefault="002F3E39" w:rsidP="002F3E39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2F3E3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2F3E39" w:rsidRPr="002F3E39" w:rsidRDefault="002F3E39" w:rsidP="002F3E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2F3E3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Виконавчий комітет</w:t>
      </w:r>
    </w:p>
    <w:p w:rsidR="002F3E39" w:rsidRPr="002F3E39" w:rsidRDefault="002F3E39" w:rsidP="002F3E39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2F3E39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2F3E39" w:rsidRPr="002F3E39" w:rsidRDefault="00F2661A" w:rsidP="002F3E3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7F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="007374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67F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жовт</w:t>
      </w:r>
      <w:r w:rsidR="00F1784F" w:rsidRPr="006D3A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ня</w:t>
      </w:r>
      <w:r w:rsidR="00FC5B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637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="002F3E39" w:rsidRPr="002F3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року</w:t>
      </w:r>
    </w:p>
    <w:p w:rsidR="002F3E39" w:rsidRPr="002F3E39" w:rsidRDefault="002F3E39" w:rsidP="002F3E3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2F3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смт</w:t>
      </w:r>
      <w:proofErr w:type="spellEnd"/>
      <w:r w:rsidRPr="002F3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AB3C42" w:rsidRPr="00AB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3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Козелець</w:t>
      </w:r>
    </w:p>
    <w:p w:rsidR="002F3E39" w:rsidRPr="002F3E39" w:rsidRDefault="002F3E39" w:rsidP="002F3E3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3E39" w:rsidRPr="003D6ED4" w:rsidRDefault="00F1784F" w:rsidP="002F3E3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42735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343</w:t>
      </w:r>
      <w:r w:rsidR="00AB3C4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-22</w:t>
      </w:r>
      <w:r w:rsidR="002F3E39" w:rsidRPr="002F3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="002F3E39" w:rsidRPr="002F3E3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2F3E39" w:rsidRPr="003D6ED4" w:rsidRDefault="002F3E39" w:rsidP="002F3E3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D0B36" w:rsidRDefault="002F3E39" w:rsidP="00F91E1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затвердження</w:t>
      </w:r>
      <w:proofErr w:type="spellEnd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висновку</w:t>
      </w:r>
      <w:proofErr w:type="spellEnd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органу </w:t>
      </w:r>
    </w:p>
    <w:p w:rsidR="001D0B36" w:rsidRDefault="001D0B36" w:rsidP="00F91E1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</w:t>
      </w:r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піки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та </w:t>
      </w:r>
      <w:proofErr w:type="spellStart"/>
      <w:proofErr w:type="gramStart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</w:t>
      </w:r>
      <w:proofErr w:type="gramEnd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іклування</w:t>
      </w:r>
      <w:proofErr w:type="spellEnd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про </w:t>
      </w:r>
      <w:proofErr w:type="spellStart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доцільність</w:t>
      </w:r>
      <w:proofErr w:type="spellEnd"/>
      <w:r w:rsidR="00F1784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</w:p>
    <w:p w:rsidR="001D0B36" w:rsidRDefault="00F1784F" w:rsidP="00F91E1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встановлення</w:t>
      </w:r>
      <w:proofErr w:type="spellEnd"/>
      <w:r w:rsidR="001D0B3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опіки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1D0B3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та </w:t>
      </w:r>
      <w:proofErr w:type="spellStart"/>
      <w:r w:rsidR="001D0B3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призначення</w:t>
      </w:r>
      <w:proofErr w:type="spellEnd"/>
      <w:r w:rsidR="001D0B3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</w:p>
    <w:p w:rsidR="001D0B36" w:rsidRDefault="001D0B36" w:rsidP="00B11888">
      <w:pPr>
        <w:tabs>
          <w:tab w:val="left" w:pos="531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опікуна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F15D4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над </w:t>
      </w:r>
      <w:r w:rsidR="00F2661A">
        <w:rPr>
          <w:rFonts w:ascii="Times New Roman" w:hAnsi="Times New Roman" w:cs="Times New Roman"/>
          <w:sz w:val="28"/>
          <w:szCs w:val="28"/>
        </w:rPr>
        <w:t>Булкою Юлією Сергіївною</w:t>
      </w:r>
      <w:r w:rsidR="00B118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ab/>
      </w:r>
    </w:p>
    <w:p w:rsidR="00AB3C42" w:rsidRDefault="00AB3C42" w:rsidP="004F65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4F6511" w:rsidRDefault="004F6511" w:rsidP="004F6511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ab/>
      </w:r>
      <w:r w:rsidRPr="004F6511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</w:t>
      </w:r>
      <w:r w:rsidRPr="004F6511">
        <w:rPr>
          <w:rStyle w:val="rvts37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пп.</w:t>
      </w:r>
      <w:r w:rsidRPr="004F6511">
        <w:rPr>
          <w:rStyle w:val="rvts37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 xml:space="preserve"> </w:t>
      </w:r>
      <w:r w:rsidRPr="004F6511">
        <w:rPr>
          <w:rFonts w:ascii="Times New Roman" w:hAnsi="Times New Roman" w:cs="Times New Roman"/>
          <w:sz w:val="28"/>
          <w:szCs w:val="28"/>
        </w:rPr>
        <w:t xml:space="preserve">4 п. </w:t>
      </w:r>
      <w:r w:rsidR="00BB3AEE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BB3AEE">
        <w:rPr>
          <w:rFonts w:ascii="Times New Roman" w:hAnsi="Times New Roman" w:cs="Times New Roman"/>
          <w:sz w:val="28"/>
          <w:szCs w:val="28"/>
        </w:rPr>
        <w:t>б»</w:t>
      </w:r>
      <w:r w:rsidR="00BB3A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59AD">
        <w:rPr>
          <w:rFonts w:ascii="Times New Roman" w:hAnsi="Times New Roman" w:cs="Times New Roman"/>
          <w:sz w:val="28"/>
          <w:szCs w:val="28"/>
          <w:lang w:val="ru-RU"/>
        </w:rPr>
        <w:t>частини</w:t>
      </w:r>
      <w:proofErr w:type="spellEnd"/>
      <w:r w:rsidR="006E59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59AD">
        <w:rPr>
          <w:rFonts w:ascii="Times New Roman" w:hAnsi="Times New Roman" w:cs="Times New Roman"/>
          <w:sz w:val="28"/>
          <w:szCs w:val="28"/>
          <w:lang w:val="ru-RU"/>
        </w:rPr>
        <w:t>першої</w:t>
      </w:r>
      <w:proofErr w:type="spellEnd"/>
      <w:r w:rsidR="006E59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F6511">
        <w:rPr>
          <w:rFonts w:ascii="Times New Roman" w:hAnsi="Times New Roman" w:cs="Times New Roman"/>
          <w:sz w:val="28"/>
          <w:szCs w:val="28"/>
        </w:rPr>
        <w:t>ст</w:t>
      </w:r>
      <w:r w:rsidR="006E59AD">
        <w:rPr>
          <w:rFonts w:ascii="Times New Roman" w:hAnsi="Times New Roman" w:cs="Times New Roman"/>
          <w:sz w:val="28"/>
          <w:szCs w:val="28"/>
        </w:rPr>
        <w:t>атті</w:t>
      </w:r>
      <w:r w:rsidRPr="004F6511">
        <w:rPr>
          <w:rFonts w:ascii="Times New Roman" w:hAnsi="Times New Roman" w:cs="Times New Roman"/>
          <w:sz w:val="28"/>
          <w:szCs w:val="28"/>
        </w:rPr>
        <w:t xml:space="preserve"> 34 </w:t>
      </w:r>
      <w:r w:rsidRPr="004F6511">
        <w:rPr>
          <w:rFonts w:ascii="Times New Roman" w:hAnsi="Times New Roman" w:cs="Times New Roman"/>
          <w:color w:val="000000"/>
          <w:sz w:val="28"/>
          <w:szCs w:val="28"/>
        </w:rPr>
        <w:t xml:space="preserve">Закону України «Про місцеве самоврядування в Україні», </w:t>
      </w:r>
      <w:r w:rsidR="006E59AD">
        <w:rPr>
          <w:rFonts w:ascii="Times New Roman" w:hAnsi="Times New Roman" w:cs="Times New Roman"/>
          <w:sz w:val="28"/>
          <w:szCs w:val="28"/>
        </w:rPr>
        <w:t>статтями</w:t>
      </w:r>
      <w:r w:rsidR="00744094">
        <w:rPr>
          <w:rFonts w:ascii="Times New Roman" w:hAnsi="Times New Roman" w:cs="Times New Roman"/>
          <w:sz w:val="28"/>
          <w:szCs w:val="28"/>
        </w:rPr>
        <w:t xml:space="preserve"> 55, 58, 63 </w:t>
      </w:r>
      <w:proofErr w:type="spellStart"/>
      <w:r w:rsidR="00744094">
        <w:rPr>
          <w:rFonts w:ascii="Times New Roman" w:hAnsi="Times New Roman" w:cs="Times New Roman"/>
          <w:sz w:val="28"/>
          <w:szCs w:val="28"/>
        </w:rPr>
        <w:t>Цивільно</w:t>
      </w:r>
      <w:proofErr w:type="spellEnd"/>
      <w:r w:rsidR="00744094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Pr="004F6511">
        <w:rPr>
          <w:rFonts w:ascii="Times New Roman" w:hAnsi="Times New Roman" w:cs="Times New Roman"/>
          <w:sz w:val="28"/>
          <w:szCs w:val="28"/>
        </w:rPr>
        <w:t xml:space="preserve"> кодексу України, </w:t>
      </w:r>
      <w:r w:rsidR="00190C73">
        <w:rPr>
          <w:rFonts w:ascii="Times New Roman" w:hAnsi="Times New Roman" w:cs="Times New Roman"/>
          <w:sz w:val="28"/>
          <w:szCs w:val="28"/>
        </w:rPr>
        <w:t xml:space="preserve">розглянувши пропозиції органу опіки та </w:t>
      </w:r>
      <w:proofErr w:type="gramStart"/>
      <w:r w:rsidR="00190C7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90C73">
        <w:rPr>
          <w:rFonts w:ascii="Times New Roman" w:hAnsi="Times New Roman" w:cs="Times New Roman"/>
          <w:sz w:val="28"/>
          <w:szCs w:val="28"/>
        </w:rPr>
        <w:t>іклування при виконавчому комітеті Козелецької селищної ради</w:t>
      </w:r>
      <w:r w:rsidR="00DE6D21">
        <w:rPr>
          <w:rFonts w:ascii="Times New Roman" w:hAnsi="Times New Roman" w:cs="Times New Roman"/>
          <w:sz w:val="28"/>
          <w:szCs w:val="28"/>
        </w:rPr>
        <w:t>, виконавчий комітет вирішив:</w:t>
      </w:r>
    </w:p>
    <w:p w:rsidR="008C0BE3" w:rsidRDefault="008C0BE3" w:rsidP="008C0BE3">
      <w:pPr>
        <w:pStyle w:val="a3"/>
        <w:numPr>
          <w:ilvl w:val="0"/>
          <w:numId w:val="5"/>
        </w:numPr>
        <w:spacing w:after="0" w:line="240" w:lineRule="auto"/>
        <w:ind w:left="0" w:firstLine="70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висновок про доцільність встановлення опіки та </w:t>
      </w:r>
      <w:r w:rsidRPr="008C0BE3">
        <w:rPr>
          <w:rFonts w:ascii="Times New Roman" w:hAnsi="Times New Roman" w:cs="Times New Roman"/>
          <w:sz w:val="28"/>
          <w:szCs w:val="28"/>
        </w:rPr>
        <w:t>призначення опікуна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661A">
        <w:rPr>
          <w:rFonts w:ascii="Times New Roman" w:hAnsi="Times New Roman" w:cs="Times New Roman"/>
          <w:sz w:val="28"/>
          <w:szCs w:val="28"/>
        </w:rPr>
        <w:t xml:space="preserve">над Булкою Юлією Сергіївною, </w:t>
      </w:r>
      <w:r w:rsidR="00D820F2">
        <w:rPr>
          <w:sz w:val="28"/>
          <w:szCs w:val="28"/>
        </w:rPr>
        <w:t xml:space="preserve">******** </w:t>
      </w:r>
      <w:r w:rsidR="006F6146">
        <w:rPr>
          <w:rFonts w:ascii="Times New Roman" w:hAnsi="Times New Roman" w:cs="Times New Roman"/>
          <w:sz w:val="28"/>
          <w:szCs w:val="28"/>
        </w:rPr>
        <w:t xml:space="preserve">року народження (додаток </w:t>
      </w:r>
      <w:r w:rsidR="00AB3C4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F6511" w:rsidRPr="009A29FB" w:rsidRDefault="006B48BD" w:rsidP="008C0BE3">
      <w:pPr>
        <w:pStyle w:val="a3"/>
        <w:numPr>
          <w:ilvl w:val="0"/>
          <w:numId w:val="5"/>
        </w:numPr>
        <w:spacing w:after="0" w:line="240" w:lineRule="auto"/>
        <w:ind w:left="0" w:firstLine="705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48BD">
        <w:rPr>
          <w:rFonts w:ascii="Times New Roman" w:hAnsi="Times New Roman" w:cs="Times New Roman"/>
          <w:sz w:val="28"/>
          <w:szCs w:val="28"/>
        </w:rPr>
        <w:t xml:space="preserve">Вважати доцільним призначити опікуном </w:t>
      </w:r>
      <w:r w:rsidR="00DF5408" w:rsidRPr="00F2661A">
        <w:rPr>
          <w:rFonts w:ascii="Times New Roman" w:hAnsi="Times New Roman" w:cs="Times New Roman"/>
          <w:sz w:val="28"/>
          <w:szCs w:val="28"/>
        </w:rPr>
        <w:t xml:space="preserve">над </w:t>
      </w:r>
      <w:r w:rsidR="00F2661A">
        <w:rPr>
          <w:rFonts w:ascii="Times New Roman" w:hAnsi="Times New Roman" w:cs="Times New Roman"/>
          <w:sz w:val="28"/>
          <w:szCs w:val="28"/>
        </w:rPr>
        <w:t>Булкою Юлією Сергіївною</w:t>
      </w:r>
      <w:r w:rsidR="00DF5408">
        <w:rPr>
          <w:rFonts w:ascii="Times New Roman" w:hAnsi="Times New Roman" w:cs="Times New Roman"/>
          <w:sz w:val="28"/>
          <w:szCs w:val="28"/>
        </w:rPr>
        <w:t xml:space="preserve"> її матір</w:t>
      </w:r>
      <w:r w:rsidR="00DF5408" w:rsidRPr="00F2661A">
        <w:rPr>
          <w:rFonts w:ascii="Times New Roman" w:hAnsi="Times New Roman" w:cs="Times New Roman"/>
          <w:sz w:val="28"/>
          <w:szCs w:val="28"/>
        </w:rPr>
        <w:t xml:space="preserve"> – </w:t>
      </w:r>
      <w:r w:rsidR="00FE6F82">
        <w:rPr>
          <w:rFonts w:ascii="Times New Roman" w:hAnsi="Times New Roman" w:cs="Times New Roman"/>
          <w:sz w:val="28"/>
          <w:szCs w:val="28"/>
          <w:lang w:val="ru-RU"/>
        </w:rPr>
        <w:t xml:space="preserve">Булку Валентину </w:t>
      </w:r>
      <w:proofErr w:type="spellStart"/>
      <w:r w:rsidR="00FE6F82">
        <w:rPr>
          <w:rFonts w:ascii="Times New Roman" w:hAnsi="Times New Roman" w:cs="Times New Roman"/>
          <w:sz w:val="28"/>
          <w:szCs w:val="28"/>
          <w:lang w:val="ru-RU"/>
        </w:rPr>
        <w:t>Кос</w:t>
      </w:r>
      <w:r w:rsidR="00F2661A">
        <w:rPr>
          <w:rFonts w:ascii="Times New Roman" w:hAnsi="Times New Roman" w:cs="Times New Roman"/>
          <w:sz w:val="28"/>
          <w:szCs w:val="28"/>
          <w:lang w:val="ru-RU"/>
        </w:rPr>
        <w:t>тянтинівн</w:t>
      </w:r>
      <w:r w:rsidR="00FE6F82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  <w:r w:rsidR="00FE6F8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B33D9" w:rsidRPr="00FE6F82" w:rsidRDefault="009A29FB" w:rsidP="00750CE9">
      <w:pPr>
        <w:pStyle w:val="a3"/>
        <w:numPr>
          <w:ilvl w:val="0"/>
          <w:numId w:val="5"/>
        </w:numPr>
        <w:spacing w:after="0" w:line="240" w:lineRule="auto"/>
        <w:ind w:left="0" w:firstLine="705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начальника відділу соціального захисту населення селищної ради </w:t>
      </w:r>
      <w:r w:rsidR="00014E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Сікачову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В.З.</w:t>
      </w:r>
    </w:p>
    <w:p w:rsidR="00FE6F82" w:rsidRPr="00FE6F82" w:rsidRDefault="00FE6F82" w:rsidP="00FE6F82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3742B" w:rsidRDefault="0073742B" w:rsidP="004F73D0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61C20" w:rsidRDefault="00E61C20" w:rsidP="004F73D0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Селищний голова                                       </w:t>
      </w:r>
      <w:r w:rsidR="00750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FE6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В.П.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Бригинець</w:t>
      </w:r>
      <w:proofErr w:type="spellEnd"/>
    </w:p>
    <w:p w:rsidR="001E01E9" w:rsidRDefault="001E01E9" w:rsidP="004F73D0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01E9" w:rsidRDefault="001E01E9" w:rsidP="004F73D0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01E9" w:rsidRDefault="001E01E9" w:rsidP="004F73D0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01E9" w:rsidRDefault="001E01E9" w:rsidP="004F73D0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E6F82" w:rsidRDefault="00FE6F82" w:rsidP="004F73D0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14EFC" w:rsidRDefault="00014EFC" w:rsidP="005E23B8">
      <w:pPr>
        <w:pStyle w:val="a7"/>
        <w:tabs>
          <w:tab w:val="left" w:pos="8655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ab/>
      </w:r>
    </w:p>
    <w:p w:rsidR="001E01E9" w:rsidRDefault="001E01E9" w:rsidP="00E608B9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 1</w:t>
      </w:r>
    </w:p>
    <w:p w:rsidR="001E01E9" w:rsidRDefault="001E01E9" w:rsidP="00E608B9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 рішення виконавчого комітету</w:t>
      </w:r>
    </w:p>
    <w:p w:rsidR="001E01E9" w:rsidRDefault="001E01E9" w:rsidP="00E608B9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Козелецької селищної ради</w:t>
      </w:r>
    </w:p>
    <w:p w:rsidR="00FE6F82" w:rsidRDefault="00F64EF3" w:rsidP="00E608B9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22 жовт</w:t>
      </w:r>
      <w:r w:rsidR="001E01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ня 2021 року </w:t>
      </w:r>
    </w:p>
    <w:p w:rsidR="001E01E9" w:rsidRDefault="001E01E9" w:rsidP="00E608B9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</w:t>
      </w:r>
      <w:r w:rsidR="0042735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343</w:t>
      </w:r>
      <w:r w:rsidR="00FE6F82">
        <w:rPr>
          <w:rFonts w:ascii="Times New Roman" w:eastAsia="Times New Roman" w:hAnsi="Times New Roman" w:cs="Times New Roman"/>
          <w:sz w:val="28"/>
          <w:szCs w:val="28"/>
          <w:lang w:eastAsia="uk-UA"/>
        </w:rPr>
        <w:t>-22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VIII</w:t>
      </w:r>
    </w:p>
    <w:p w:rsidR="00517AA4" w:rsidRDefault="00517AA4" w:rsidP="001E01E9">
      <w:pPr>
        <w:pStyle w:val="a7"/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7AA4" w:rsidRDefault="00517AA4" w:rsidP="00E608B9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7AA4" w:rsidRDefault="00517AA4" w:rsidP="00E608B9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ВИСНОВОК</w:t>
      </w:r>
    </w:p>
    <w:p w:rsidR="00014EFC" w:rsidRDefault="00517AA4" w:rsidP="00E608B9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органу опіки та піклування про доцільність встановлення опіки та призначення опікуна над </w:t>
      </w:r>
      <w:r w:rsidR="00F64EF3">
        <w:rPr>
          <w:rFonts w:ascii="Times New Roman" w:hAnsi="Times New Roman" w:cs="Times New Roman"/>
          <w:sz w:val="28"/>
          <w:szCs w:val="28"/>
        </w:rPr>
        <w:t>Булкою Юлією Сергіївною</w:t>
      </w:r>
      <w:r w:rsidR="00014E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</w:p>
    <w:p w:rsidR="00517AA4" w:rsidRPr="00517AA4" w:rsidRDefault="00014EFC" w:rsidP="00E608B9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особою з інвалідністю 1 групи </w:t>
      </w:r>
      <w:r w:rsidR="000204EA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6F2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0204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1E01E9" w:rsidRPr="002C75C1" w:rsidRDefault="001E01E9" w:rsidP="002C75C1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C75C1" w:rsidRDefault="0036793A" w:rsidP="0027109D">
      <w:pPr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2C75C1">
        <w:rPr>
          <w:rFonts w:ascii="Times New Roman" w:hAnsi="Times New Roman" w:cs="Times New Roman"/>
          <w:color w:val="000000"/>
          <w:sz w:val="28"/>
          <w:szCs w:val="28"/>
        </w:rPr>
        <w:t>Розглянувши заяву та додані документи громадянк</w:t>
      </w:r>
      <w:r w:rsidR="00F64EF3">
        <w:rPr>
          <w:rFonts w:ascii="Times New Roman" w:hAnsi="Times New Roman" w:cs="Times New Roman"/>
          <w:color w:val="000000"/>
          <w:sz w:val="28"/>
          <w:szCs w:val="28"/>
        </w:rPr>
        <w:t xml:space="preserve">и Булки Валентини Костянтинівни, </w:t>
      </w:r>
      <w:r w:rsidR="00D820F2">
        <w:rPr>
          <w:sz w:val="28"/>
          <w:szCs w:val="28"/>
        </w:rPr>
        <w:t xml:space="preserve">******** </w:t>
      </w:r>
      <w:r w:rsidR="00F0385C" w:rsidRPr="002C75C1">
        <w:rPr>
          <w:rFonts w:ascii="Times New Roman" w:hAnsi="Times New Roman" w:cs="Times New Roman"/>
          <w:color w:val="000000"/>
          <w:sz w:val="28"/>
          <w:szCs w:val="28"/>
        </w:rPr>
        <w:t>року народження, я</w:t>
      </w:r>
      <w:r w:rsidR="00F64EF3">
        <w:rPr>
          <w:rFonts w:ascii="Times New Roman" w:hAnsi="Times New Roman" w:cs="Times New Roman"/>
          <w:color w:val="000000"/>
          <w:sz w:val="28"/>
          <w:szCs w:val="28"/>
        </w:rPr>
        <w:t>ка проживає по вулиці Гагаріна</w:t>
      </w:r>
      <w:r w:rsidR="00DA7BA5" w:rsidRPr="002C75C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65C28">
        <w:rPr>
          <w:rFonts w:ascii="Times New Roman" w:hAnsi="Times New Roman" w:cs="Times New Roman"/>
          <w:color w:val="000000"/>
          <w:sz w:val="28"/>
          <w:szCs w:val="28"/>
        </w:rPr>
        <w:t xml:space="preserve">будинок № </w:t>
      </w:r>
      <w:r w:rsidR="00F64EF3">
        <w:rPr>
          <w:rFonts w:ascii="Times New Roman" w:hAnsi="Times New Roman" w:cs="Times New Roman"/>
          <w:color w:val="000000"/>
          <w:sz w:val="28"/>
          <w:szCs w:val="28"/>
        </w:rPr>
        <w:t xml:space="preserve">7, в с. </w:t>
      </w:r>
      <w:proofErr w:type="spellStart"/>
      <w:r w:rsidR="00F64EF3">
        <w:rPr>
          <w:rFonts w:ascii="Times New Roman" w:hAnsi="Times New Roman" w:cs="Times New Roman"/>
          <w:color w:val="000000"/>
          <w:sz w:val="28"/>
          <w:szCs w:val="28"/>
        </w:rPr>
        <w:t>Бобруйки</w:t>
      </w:r>
      <w:proofErr w:type="spellEnd"/>
      <w:r w:rsidR="00DA7BA5" w:rsidRPr="002C75C1">
        <w:rPr>
          <w:rFonts w:ascii="Times New Roman" w:hAnsi="Times New Roman" w:cs="Times New Roman"/>
          <w:color w:val="000000"/>
          <w:sz w:val="28"/>
          <w:szCs w:val="28"/>
        </w:rPr>
        <w:t xml:space="preserve"> Чернігівського району Чернігівської області з проханням призначити її опікуном </w:t>
      </w:r>
      <w:r w:rsidR="0025235B" w:rsidRPr="002C75C1">
        <w:rPr>
          <w:rFonts w:ascii="Times New Roman" w:hAnsi="Times New Roman" w:cs="Times New Roman"/>
          <w:color w:val="000000"/>
          <w:sz w:val="28"/>
          <w:szCs w:val="28"/>
        </w:rPr>
        <w:t>над дочкою, особою з інвалідністю 1 групи –</w:t>
      </w:r>
      <w:r w:rsidR="00F64EF3">
        <w:rPr>
          <w:rFonts w:ascii="Times New Roman" w:hAnsi="Times New Roman" w:cs="Times New Roman"/>
          <w:color w:val="000000"/>
          <w:sz w:val="28"/>
          <w:szCs w:val="28"/>
        </w:rPr>
        <w:t xml:space="preserve"> А, </w:t>
      </w:r>
      <w:r w:rsidR="00F64EF3">
        <w:rPr>
          <w:rFonts w:ascii="Times New Roman" w:hAnsi="Times New Roman" w:cs="Times New Roman"/>
          <w:sz w:val="28"/>
          <w:szCs w:val="28"/>
        </w:rPr>
        <w:t>Булкою Юлією Сергіївною</w:t>
      </w:r>
      <w:r w:rsidR="00B6411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64E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20F2">
        <w:rPr>
          <w:sz w:val="28"/>
          <w:szCs w:val="28"/>
        </w:rPr>
        <w:t xml:space="preserve">******** </w:t>
      </w:r>
      <w:r w:rsidR="00FF4809" w:rsidRPr="002C75C1">
        <w:rPr>
          <w:rFonts w:ascii="Times New Roman" w:hAnsi="Times New Roman" w:cs="Times New Roman"/>
          <w:color w:val="000000"/>
          <w:sz w:val="28"/>
          <w:szCs w:val="28"/>
        </w:rPr>
        <w:t>року народження, встановлено, що згідно довідки медико-соціальної експертної комісії</w:t>
      </w:r>
      <w:r w:rsidR="002C75C1" w:rsidRPr="002C75C1">
        <w:rPr>
          <w:rFonts w:ascii="Times New Roman" w:hAnsi="Times New Roman" w:cs="Times New Roman"/>
          <w:color w:val="000000"/>
          <w:sz w:val="28"/>
          <w:szCs w:val="28"/>
        </w:rPr>
        <w:t xml:space="preserve"> ві</w:t>
      </w:r>
      <w:r w:rsidR="00F64EF3">
        <w:rPr>
          <w:rFonts w:ascii="Times New Roman" w:hAnsi="Times New Roman" w:cs="Times New Roman"/>
          <w:color w:val="000000"/>
          <w:sz w:val="28"/>
          <w:szCs w:val="28"/>
        </w:rPr>
        <w:t>д 02.02.2012 року, Булка Ю.С.</w:t>
      </w:r>
      <w:r w:rsidR="002C75C1" w:rsidRPr="002C75C1">
        <w:rPr>
          <w:rFonts w:ascii="Times New Roman" w:hAnsi="Times New Roman" w:cs="Times New Roman"/>
          <w:color w:val="000000"/>
          <w:sz w:val="28"/>
          <w:szCs w:val="28"/>
        </w:rPr>
        <w:t xml:space="preserve"> потребує стороннього догляду та нагляду.</w:t>
      </w:r>
    </w:p>
    <w:p w:rsidR="002C75C1" w:rsidRDefault="002C75C1" w:rsidP="0027109D">
      <w:pPr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Виходячи з вищенаведеного, на підставі акту обстеження матеріально-побутових умов сім</w:t>
      </w:r>
      <w:r w:rsidRPr="00C21D00">
        <w:rPr>
          <w:rFonts w:ascii="Times New Roman" w:hAnsi="Times New Roman" w:cs="Times New Roman"/>
          <w:color w:val="000000"/>
          <w:sz w:val="28"/>
          <w:szCs w:val="28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="00C21D00">
        <w:rPr>
          <w:rFonts w:ascii="Times New Roman" w:hAnsi="Times New Roman" w:cs="Times New Roman"/>
          <w:color w:val="000000"/>
          <w:sz w:val="28"/>
          <w:szCs w:val="28"/>
        </w:rPr>
        <w:t>, врах</w:t>
      </w:r>
      <w:r w:rsidR="00F64EF3">
        <w:rPr>
          <w:rFonts w:ascii="Times New Roman" w:hAnsi="Times New Roman" w:cs="Times New Roman"/>
          <w:color w:val="000000"/>
          <w:sz w:val="28"/>
          <w:szCs w:val="28"/>
        </w:rPr>
        <w:t>овуючи те, що мати Булка В.К.</w:t>
      </w:r>
      <w:r w:rsidR="00C21D00">
        <w:rPr>
          <w:rFonts w:ascii="Times New Roman" w:hAnsi="Times New Roman" w:cs="Times New Roman"/>
          <w:color w:val="000000"/>
          <w:sz w:val="28"/>
          <w:szCs w:val="28"/>
        </w:rPr>
        <w:t xml:space="preserve"> здійснює постійний сторонній догляд т</w:t>
      </w:r>
      <w:r w:rsidR="00F64EF3">
        <w:rPr>
          <w:rFonts w:ascii="Times New Roman" w:hAnsi="Times New Roman" w:cs="Times New Roman"/>
          <w:color w:val="000000"/>
          <w:sz w:val="28"/>
          <w:szCs w:val="28"/>
        </w:rPr>
        <w:t>а нагляд за дочкою Булкою Ю.С.</w:t>
      </w:r>
      <w:r w:rsidR="00C21D00">
        <w:rPr>
          <w:rFonts w:ascii="Times New Roman" w:hAnsi="Times New Roman" w:cs="Times New Roman"/>
          <w:color w:val="000000"/>
          <w:sz w:val="28"/>
          <w:szCs w:val="28"/>
        </w:rPr>
        <w:t xml:space="preserve">, орган опіки та піклування </w:t>
      </w:r>
      <w:r w:rsidR="00C14CC8">
        <w:rPr>
          <w:rFonts w:ascii="Times New Roman" w:hAnsi="Times New Roman" w:cs="Times New Roman"/>
          <w:color w:val="000000"/>
          <w:sz w:val="28"/>
          <w:szCs w:val="28"/>
        </w:rPr>
        <w:t>при викона</w:t>
      </w:r>
      <w:r w:rsidR="00C14CC8" w:rsidRPr="00C14CC8">
        <w:rPr>
          <w:rFonts w:ascii="Times New Roman" w:hAnsi="Times New Roman" w:cs="Times New Roman"/>
          <w:color w:val="000000"/>
          <w:sz w:val="28"/>
          <w:szCs w:val="28"/>
        </w:rPr>
        <w:t xml:space="preserve">вчому комітеті </w:t>
      </w:r>
      <w:r w:rsidR="00C14CC8">
        <w:rPr>
          <w:rFonts w:ascii="Times New Roman" w:hAnsi="Times New Roman" w:cs="Times New Roman"/>
          <w:color w:val="000000"/>
          <w:sz w:val="28"/>
          <w:szCs w:val="28"/>
        </w:rPr>
        <w:t xml:space="preserve">Козелецької </w:t>
      </w:r>
      <w:r w:rsidR="002F7357">
        <w:rPr>
          <w:rFonts w:ascii="Times New Roman" w:hAnsi="Times New Roman" w:cs="Times New Roman"/>
          <w:color w:val="000000"/>
          <w:sz w:val="28"/>
          <w:szCs w:val="28"/>
        </w:rPr>
        <w:t xml:space="preserve">селищної ради дійшов висновку </w:t>
      </w:r>
      <w:r w:rsidR="00C21D00">
        <w:rPr>
          <w:rFonts w:ascii="Times New Roman" w:hAnsi="Times New Roman" w:cs="Times New Roman"/>
          <w:color w:val="000000"/>
          <w:sz w:val="28"/>
          <w:szCs w:val="28"/>
        </w:rPr>
        <w:t>про можливість викону</w:t>
      </w:r>
      <w:r w:rsidR="00F64EF3">
        <w:rPr>
          <w:rFonts w:ascii="Times New Roman" w:hAnsi="Times New Roman" w:cs="Times New Roman"/>
          <w:color w:val="000000"/>
          <w:sz w:val="28"/>
          <w:szCs w:val="28"/>
        </w:rPr>
        <w:t>вати обов’язки опікуна Булкою Валентиною Костянтинівною</w:t>
      </w:r>
      <w:r w:rsidR="00C21D00">
        <w:rPr>
          <w:rFonts w:ascii="Times New Roman" w:hAnsi="Times New Roman" w:cs="Times New Roman"/>
          <w:color w:val="000000"/>
          <w:sz w:val="28"/>
          <w:szCs w:val="28"/>
        </w:rPr>
        <w:t xml:space="preserve"> по відношенню до її дочки, особи з інвалідністю 1 групи</w:t>
      </w:r>
      <w:r w:rsidR="00F64EF3">
        <w:rPr>
          <w:rFonts w:ascii="Times New Roman" w:hAnsi="Times New Roman" w:cs="Times New Roman"/>
          <w:color w:val="000000"/>
          <w:sz w:val="28"/>
          <w:szCs w:val="28"/>
        </w:rPr>
        <w:t xml:space="preserve"> – А, Булки Юлії Сергіївни</w:t>
      </w:r>
      <w:r w:rsidR="00C21D0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E608B9" w:rsidRDefault="00FD7F51" w:rsidP="009C0B94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F5E43" w:rsidRDefault="006F5E43" w:rsidP="009C0B94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6F5E43" w:rsidRDefault="006F5E43" w:rsidP="002C75C1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 (секретар)</w:t>
      </w:r>
    </w:p>
    <w:p w:rsidR="006F5E43" w:rsidRPr="002C75C1" w:rsidRDefault="006F5E43" w:rsidP="002C75C1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</w:t>
      </w:r>
      <w:r w:rsidR="0030395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</w:t>
      </w:r>
      <w:r w:rsidR="009C0B94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30395B">
        <w:rPr>
          <w:rFonts w:ascii="Times New Roman" w:hAnsi="Times New Roman" w:cs="Times New Roman"/>
          <w:color w:val="000000"/>
          <w:sz w:val="28"/>
          <w:szCs w:val="28"/>
        </w:rPr>
        <w:t xml:space="preserve">       Л.О.</w:t>
      </w:r>
      <w:proofErr w:type="spellStart"/>
      <w:r w:rsidR="0030395B">
        <w:rPr>
          <w:rFonts w:ascii="Times New Roman" w:hAnsi="Times New Roman" w:cs="Times New Roman"/>
          <w:color w:val="000000"/>
          <w:sz w:val="28"/>
          <w:szCs w:val="28"/>
        </w:rPr>
        <w:t>Набільська</w:t>
      </w:r>
      <w:proofErr w:type="spellEnd"/>
    </w:p>
    <w:p w:rsidR="002C75C1" w:rsidRPr="002C75C1" w:rsidRDefault="002C75C1" w:rsidP="002C75C1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2C75C1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F42779" w:rsidRDefault="00F42779" w:rsidP="002C75C1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42779" w:rsidSect="00014EFC">
      <w:pgSz w:w="11906" w:h="16838"/>
      <w:pgMar w:top="993" w:right="1133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A4B25"/>
    <w:multiLevelType w:val="hybridMultilevel"/>
    <w:tmpl w:val="1BB43542"/>
    <w:lvl w:ilvl="0" w:tplc="AD84268C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2FA1610E"/>
    <w:multiLevelType w:val="hybridMultilevel"/>
    <w:tmpl w:val="DCE49C52"/>
    <w:lvl w:ilvl="0" w:tplc="57084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CEE7920"/>
    <w:multiLevelType w:val="hybridMultilevel"/>
    <w:tmpl w:val="A04616E8"/>
    <w:lvl w:ilvl="0" w:tplc="4A202B7C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6ED95128"/>
    <w:multiLevelType w:val="hybridMultilevel"/>
    <w:tmpl w:val="B2469B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B76160"/>
    <w:multiLevelType w:val="hybridMultilevel"/>
    <w:tmpl w:val="DCE49C52"/>
    <w:lvl w:ilvl="0" w:tplc="57084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FD2693B"/>
    <w:multiLevelType w:val="hybridMultilevel"/>
    <w:tmpl w:val="91482210"/>
    <w:lvl w:ilvl="0" w:tplc="6DEC7B0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1143"/>
    <w:rsid w:val="00014EFC"/>
    <w:rsid w:val="000204EA"/>
    <w:rsid w:val="000422EA"/>
    <w:rsid w:val="000F65F3"/>
    <w:rsid w:val="0017004D"/>
    <w:rsid w:val="001807C6"/>
    <w:rsid w:val="00190C73"/>
    <w:rsid w:val="001C45C7"/>
    <w:rsid w:val="001D0B36"/>
    <w:rsid w:val="001E01E9"/>
    <w:rsid w:val="00202771"/>
    <w:rsid w:val="00215067"/>
    <w:rsid w:val="002165CD"/>
    <w:rsid w:val="00220D86"/>
    <w:rsid w:val="0025235B"/>
    <w:rsid w:val="00254C10"/>
    <w:rsid w:val="0027109D"/>
    <w:rsid w:val="002825CE"/>
    <w:rsid w:val="002C75C1"/>
    <w:rsid w:val="002D1CFD"/>
    <w:rsid w:val="002F3E39"/>
    <w:rsid w:val="002F7357"/>
    <w:rsid w:val="0030395B"/>
    <w:rsid w:val="003044E4"/>
    <w:rsid w:val="00304973"/>
    <w:rsid w:val="00351143"/>
    <w:rsid w:val="0036793A"/>
    <w:rsid w:val="003D6ED4"/>
    <w:rsid w:val="003F20D4"/>
    <w:rsid w:val="00427352"/>
    <w:rsid w:val="00451595"/>
    <w:rsid w:val="004565B0"/>
    <w:rsid w:val="00457129"/>
    <w:rsid w:val="004D47A5"/>
    <w:rsid w:val="004F6511"/>
    <w:rsid w:val="004F73D0"/>
    <w:rsid w:val="00517AA4"/>
    <w:rsid w:val="00530433"/>
    <w:rsid w:val="00541D87"/>
    <w:rsid w:val="00584AE5"/>
    <w:rsid w:val="005E23B8"/>
    <w:rsid w:val="00627760"/>
    <w:rsid w:val="00627ADB"/>
    <w:rsid w:val="006372C8"/>
    <w:rsid w:val="0067409C"/>
    <w:rsid w:val="006B48BD"/>
    <w:rsid w:val="006D3AD7"/>
    <w:rsid w:val="006E59AD"/>
    <w:rsid w:val="006F2A8C"/>
    <w:rsid w:val="006F5E43"/>
    <w:rsid w:val="006F6146"/>
    <w:rsid w:val="00712539"/>
    <w:rsid w:val="0073742B"/>
    <w:rsid w:val="00744094"/>
    <w:rsid w:val="00750CE9"/>
    <w:rsid w:val="00780108"/>
    <w:rsid w:val="007A2CB7"/>
    <w:rsid w:val="007A5E86"/>
    <w:rsid w:val="007F14B6"/>
    <w:rsid w:val="00865C28"/>
    <w:rsid w:val="00867FC6"/>
    <w:rsid w:val="008C0BE3"/>
    <w:rsid w:val="008C1C6B"/>
    <w:rsid w:val="00944A04"/>
    <w:rsid w:val="009508A5"/>
    <w:rsid w:val="00960A03"/>
    <w:rsid w:val="0097171D"/>
    <w:rsid w:val="009A29FB"/>
    <w:rsid w:val="009C0B94"/>
    <w:rsid w:val="009C273C"/>
    <w:rsid w:val="00A42D70"/>
    <w:rsid w:val="00A732AE"/>
    <w:rsid w:val="00AB3C42"/>
    <w:rsid w:val="00B03648"/>
    <w:rsid w:val="00B07D05"/>
    <w:rsid w:val="00B11888"/>
    <w:rsid w:val="00B307ED"/>
    <w:rsid w:val="00B31CA6"/>
    <w:rsid w:val="00B64111"/>
    <w:rsid w:val="00BB33D9"/>
    <w:rsid w:val="00BB3AEE"/>
    <w:rsid w:val="00C14CC8"/>
    <w:rsid w:val="00C21D00"/>
    <w:rsid w:val="00CC3275"/>
    <w:rsid w:val="00CD4279"/>
    <w:rsid w:val="00D11A87"/>
    <w:rsid w:val="00D23E8B"/>
    <w:rsid w:val="00D25F7A"/>
    <w:rsid w:val="00D70D2F"/>
    <w:rsid w:val="00D77AB1"/>
    <w:rsid w:val="00D820F2"/>
    <w:rsid w:val="00DA4EB2"/>
    <w:rsid w:val="00DA7BA5"/>
    <w:rsid w:val="00DB31C1"/>
    <w:rsid w:val="00DE0FFC"/>
    <w:rsid w:val="00DE3249"/>
    <w:rsid w:val="00DE6D21"/>
    <w:rsid w:val="00DF5408"/>
    <w:rsid w:val="00E35FD7"/>
    <w:rsid w:val="00E608B9"/>
    <w:rsid w:val="00E61C20"/>
    <w:rsid w:val="00E8295E"/>
    <w:rsid w:val="00EE72B9"/>
    <w:rsid w:val="00EF2605"/>
    <w:rsid w:val="00F0385C"/>
    <w:rsid w:val="00F15D4C"/>
    <w:rsid w:val="00F1784F"/>
    <w:rsid w:val="00F2661A"/>
    <w:rsid w:val="00F3178E"/>
    <w:rsid w:val="00F42779"/>
    <w:rsid w:val="00F64EF3"/>
    <w:rsid w:val="00F91E19"/>
    <w:rsid w:val="00FC5B50"/>
    <w:rsid w:val="00FD7F51"/>
    <w:rsid w:val="00FE6F82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B6"/>
  </w:style>
  <w:style w:type="paragraph" w:styleId="1">
    <w:name w:val="heading 1"/>
    <w:basedOn w:val="a"/>
    <w:next w:val="a"/>
    <w:link w:val="10"/>
    <w:uiPriority w:val="99"/>
    <w:qFormat/>
    <w:rsid w:val="003F20D4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E3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F20D4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styleId="a4">
    <w:name w:val="Hyperlink"/>
    <w:basedOn w:val="a0"/>
    <w:uiPriority w:val="99"/>
    <w:semiHidden/>
    <w:unhideWhenUsed/>
    <w:rsid w:val="003F20D4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1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1A87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4F73D0"/>
    <w:pPr>
      <w:spacing w:after="0" w:line="240" w:lineRule="auto"/>
    </w:pPr>
  </w:style>
  <w:style w:type="paragraph" w:customStyle="1" w:styleId="p6">
    <w:name w:val="p6"/>
    <w:basedOn w:val="a"/>
    <w:rsid w:val="004F6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37">
    <w:name w:val="rvts37"/>
    <w:rsid w:val="004F6511"/>
  </w:style>
  <w:style w:type="paragraph" w:styleId="a8">
    <w:name w:val="Title"/>
    <w:basedOn w:val="a"/>
    <w:next w:val="a"/>
    <w:link w:val="a9"/>
    <w:uiPriority w:val="10"/>
    <w:qFormat/>
    <w:rsid w:val="00F3178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3178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F20D4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E3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F20D4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styleId="a4">
    <w:name w:val="Hyperlink"/>
    <w:basedOn w:val="a0"/>
    <w:uiPriority w:val="99"/>
    <w:semiHidden/>
    <w:unhideWhenUsed/>
    <w:rsid w:val="003F20D4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1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1A87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4F73D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6F220-9315-41A9-A5E1-566197593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19</cp:revision>
  <cp:lastPrinted>2021-04-09T12:22:00Z</cp:lastPrinted>
  <dcterms:created xsi:type="dcterms:W3CDTF">2021-10-20T12:32:00Z</dcterms:created>
  <dcterms:modified xsi:type="dcterms:W3CDTF">2021-10-21T13:49:00Z</dcterms:modified>
</cp:coreProperties>
</file>